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EC9" w:rsidRDefault="00B32EC9"/>
    <w:tbl>
      <w:tblPr>
        <w:tblpPr w:leftFromText="180" w:rightFromText="180" w:bottomFromText="200" w:vertAnchor="text" w:horzAnchor="margin" w:tblpXSpec="center" w:tblpY="-164"/>
        <w:tblW w:w="10919" w:type="dxa"/>
        <w:tblLook w:val="01E0" w:firstRow="1" w:lastRow="1" w:firstColumn="1" w:lastColumn="1" w:noHBand="0" w:noVBand="0"/>
      </w:tblPr>
      <w:tblGrid>
        <w:gridCol w:w="5148"/>
        <w:gridCol w:w="5771"/>
      </w:tblGrid>
      <w:tr w:rsidR="00BC5728" w:rsidTr="00BC5728">
        <w:trPr>
          <w:trHeight w:val="443"/>
        </w:trPr>
        <w:tc>
          <w:tcPr>
            <w:tcW w:w="5148" w:type="dxa"/>
            <w:vAlign w:val="center"/>
            <w:hideMark/>
          </w:tcPr>
          <w:p w:rsidR="00BC5728" w:rsidRPr="00BC5728" w:rsidRDefault="00BC5728" w:rsidP="00BC5728">
            <w:pPr>
              <w:jc w:val="center"/>
              <w:rPr>
                <w:bCs/>
                <w:noProof/>
                <w:sz w:val="26"/>
              </w:rPr>
            </w:pPr>
            <w:r>
              <w:rPr>
                <w:sz w:val="26"/>
              </w:rPr>
              <w:t>PHÒNG GDĐT PHÚ GIÁO</w:t>
            </w:r>
          </w:p>
        </w:tc>
        <w:tc>
          <w:tcPr>
            <w:tcW w:w="5771" w:type="dxa"/>
            <w:vAlign w:val="center"/>
            <w:hideMark/>
          </w:tcPr>
          <w:p w:rsidR="00BC5728" w:rsidRDefault="00BC5728" w:rsidP="003029C1">
            <w:pPr>
              <w:rPr>
                <w:b/>
                <w:noProof/>
                <w:sz w:val="26"/>
              </w:rPr>
            </w:pPr>
            <w:r>
              <w:rPr>
                <w:b/>
                <w:sz w:val="26"/>
              </w:rPr>
              <w:t>CỘNG HÒA XÃ HỘI CHỦ NGHĨA VIỆT NAM</w:t>
            </w:r>
          </w:p>
        </w:tc>
      </w:tr>
      <w:tr w:rsidR="00BC5728" w:rsidTr="00BC5728">
        <w:trPr>
          <w:trHeight w:val="134"/>
        </w:trPr>
        <w:tc>
          <w:tcPr>
            <w:tcW w:w="5148" w:type="dxa"/>
            <w:hideMark/>
          </w:tcPr>
          <w:p w:rsidR="00BC5728" w:rsidRDefault="00BC5728" w:rsidP="00BC5728">
            <w:pPr>
              <w:jc w:val="center"/>
              <w:rPr>
                <w:b/>
                <w:noProof/>
                <w:sz w:val="26"/>
              </w:rPr>
            </w:pPr>
            <w:r>
              <w:rPr>
                <w:b/>
                <w:sz w:val="26"/>
              </w:rPr>
              <w:t>TRƯỜNG TIỂU HỌC AN LONG</w:t>
            </w:r>
          </w:p>
        </w:tc>
        <w:tc>
          <w:tcPr>
            <w:tcW w:w="5771" w:type="dxa"/>
            <w:hideMark/>
          </w:tcPr>
          <w:p w:rsidR="00BC5728" w:rsidRDefault="00BC5728" w:rsidP="003029C1">
            <w:pPr>
              <w:jc w:val="center"/>
              <w:rPr>
                <w:b/>
                <w:noProof/>
                <w:sz w:val="28"/>
                <w:szCs w:val="28"/>
              </w:rPr>
            </w:pPr>
            <w:r>
              <w:rPr>
                <w:rFonts w:ascii="VNI-Times" w:hAnsi="VNI-Times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3FBBB66" wp14:editId="2B5109F4">
                      <wp:simplePos x="0" y="0"/>
                      <wp:positionH relativeFrom="column">
                        <wp:posOffset>676910</wp:posOffset>
                      </wp:positionH>
                      <wp:positionV relativeFrom="paragraph">
                        <wp:posOffset>205105</wp:posOffset>
                      </wp:positionV>
                      <wp:extent cx="2152650" cy="0"/>
                      <wp:effectExtent l="0" t="0" r="19050" b="19050"/>
                      <wp:wrapNone/>
                      <wp:docPr id="19" name="Straight Connector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858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19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3.3pt,16.15pt" to="222.8pt,1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"/>
                  </w:pict>
                </mc:Fallback>
              </mc:AlternateContent>
            </w:r>
            <w:proofErr w:type="spellStart"/>
            <w:r>
              <w:rPr>
                <w:b/>
                <w:sz w:val="28"/>
                <w:szCs w:val="28"/>
              </w:rPr>
              <w:t>Độc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lập</w:t>
            </w:r>
            <w:proofErr w:type="spellEnd"/>
            <w:r>
              <w:rPr>
                <w:b/>
                <w:sz w:val="28"/>
                <w:szCs w:val="28"/>
              </w:rPr>
              <w:t xml:space="preserve"> – </w:t>
            </w:r>
            <w:proofErr w:type="spellStart"/>
            <w:r>
              <w:rPr>
                <w:b/>
                <w:sz w:val="28"/>
                <w:szCs w:val="28"/>
              </w:rPr>
              <w:t>Tự</w:t>
            </w:r>
            <w:proofErr w:type="spellEnd"/>
            <w:r>
              <w:rPr>
                <w:b/>
                <w:sz w:val="28"/>
                <w:szCs w:val="28"/>
              </w:rPr>
              <w:t xml:space="preserve"> do – </w:t>
            </w:r>
            <w:proofErr w:type="spellStart"/>
            <w:r>
              <w:rPr>
                <w:b/>
                <w:sz w:val="28"/>
                <w:szCs w:val="28"/>
              </w:rPr>
              <w:t>Hạnh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phúc</w:t>
            </w:r>
            <w:proofErr w:type="spellEnd"/>
          </w:p>
        </w:tc>
      </w:tr>
      <w:tr w:rsidR="00BC5728" w:rsidTr="00BC5728">
        <w:trPr>
          <w:trHeight w:val="342"/>
        </w:trPr>
        <w:tc>
          <w:tcPr>
            <w:tcW w:w="5148" w:type="dxa"/>
            <w:hideMark/>
          </w:tcPr>
          <w:p w:rsidR="00BC5728" w:rsidRDefault="00BC5728" w:rsidP="003029C1">
            <w:r>
              <w:rPr>
                <w:rFonts w:ascii="VNI-Times" w:hAnsi="VNI-Times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6A9473D" wp14:editId="771EB657">
                      <wp:simplePos x="0" y="0"/>
                      <wp:positionH relativeFrom="column">
                        <wp:posOffset>1126490</wp:posOffset>
                      </wp:positionH>
                      <wp:positionV relativeFrom="paragraph">
                        <wp:posOffset>-6985</wp:posOffset>
                      </wp:positionV>
                      <wp:extent cx="1085850" cy="0"/>
                      <wp:effectExtent l="0" t="0" r="19050" b="19050"/>
                      <wp:wrapNone/>
                      <wp:docPr id="3" name="Straight Connector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858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19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7pt,-.55pt" to="174.2pt,-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"/>
                  </w:pict>
                </mc:Fallback>
              </mc:AlternateContent>
            </w:r>
            <w:r>
              <w:t xml:space="preserve">                      </w:t>
            </w:r>
          </w:p>
          <w:p w:rsidR="00BC5728" w:rsidRDefault="00BC5728" w:rsidP="00BC5728">
            <w:pPr>
              <w:rPr>
                <w:rFonts w:ascii="VNI-Times" w:hAnsi="VNI-Times"/>
                <w:noProof/>
              </w:rPr>
            </w:pPr>
            <w:r>
              <w:t xml:space="preserve">                           </w:t>
            </w:r>
            <w:proofErr w:type="spellStart"/>
            <w:r>
              <w:t>Số</w:t>
            </w:r>
            <w:proofErr w:type="spellEnd"/>
            <w:r>
              <w:t xml:space="preserve">: </w:t>
            </w:r>
            <w:r>
              <w:rPr>
                <w:rFonts w:cs="VNI-Times"/>
              </w:rPr>
              <w:t xml:space="preserve">     </w:t>
            </w:r>
            <w:r>
              <w:t>/QĐ-</w:t>
            </w:r>
            <w:proofErr w:type="spellStart"/>
            <w:r>
              <w:t>THAL</w:t>
            </w:r>
            <w:r w:rsidR="00AE0106">
              <w:t>o</w:t>
            </w:r>
            <w:proofErr w:type="spellEnd"/>
          </w:p>
        </w:tc>
        <w:tc>
          <w:tcPr>
            <w:tcW w:w="5771" w:type="dxa"/>
            <w:hideMark/>
          </w:tcPr>
          <w:p w:rsidR="00BC5728" w:rsidRDefault="00BC5728" w:rsidP="003029C1">
            <w:pPr>
              <w:pStyle w:val="Heading4"/>
              <w:tabs>
                <w:tab w:val="right" w:pos="5904"/>
              </w:tabs>
              <w:spacing w:before="0"/>
              <w:rPr>
                <w:b w:val="0"/>
                <w:i/>
                <w:sz w:val="24"/>
                <w:szCs w:val="24"/>
              </w:rPr>
            </w:pPr>
            <w:r>
              <w:rPr>
                <w:b w:val="0"/>
                <w:i/>
                <w:sz w:val="24"/>
                <w:szCs w:val="24"/>
              </w:rPr>
              <w:t xml:space="preserve">             </w:t>
            </w:r>
          </w:p>
          <w:p w:rsidR="00BC5728" w:rsidRPr="00BC5728" w:rsidRDefault="00BC5728" w:rsidP="00AE0106">
            <w:pPr>
              <w:pStyle w:val="Heading4"/>
              <w:tabs>
                <w:tab w:val="right" w:pos="5904"/>
              </w:tabs>
              <w:spacing w:before="0"/>
              <w:rPr>
                <w:b w:val="0"/>
                <w:i/>
              </w:rPr>
            </w:pPr>
            <w:r>
              <w:rPr>
                <w:b w:val="0"/>
                <w:i/>
                <w:sz w:val="24"/>
                <w:szCs w:val="24"/>
              </w:rPr>
              <w:t xml:space="preserve">          </w:t>
            </w:r>
            <w:r w:rsidRPr="00BC5728">
              <w:rPr>
                <w:b w:val="0"/>
                <w:i/>
              </w:rPr>
              <w:t xml:space="preserve">An Long, </w:t>
            </w:r>
            <w:proofErr w:type="spellStart"/>
            <w:r w:rsidRPr="00BC5728">
              <w:rPr>
                <w:b w:val="0"/>
                <w:i/>
              </w:rPr>
              <w:t>ngày</w:t>
            </w:r>
            <w:proofErr w:type="spellEnd"/>
            <w:r w:rsidRPr="00BC5728">
              <w:rPr>
                <w:b w:val="0"/>
                <w:i/>
              </w:rPr>
              <w:t xml:space="preserve"> </w:t>
            </w:r>
            <w:r>
              <w:rPr>
                <w:b w:val="0"/>
                <w:i/>
              </w:rPr>
              <w:t xml:space="preserve">    </w:t>
            </w:r>
            <w:r w:rsidRPr="00BC5728">
              <w:rPr>
                <w:b w:val="0"/>
                <w:i/>
              </w:rPr>
              <w:t xml:space="preserve"> </w:t>
            </w:r>
            <w:proofErr w:type="spellStart"/>
            <w:r w:rsidRPr="00BC5728">
              <w:rPr>
                <w:b w:val="0"/>
                <w:i/>
              </w:rPr>
              <w:t>tháng</w:t>
            </w:r>
            <w:proofErr w:type="spellEnd"/>
            <w:r w:rsidRPr="00BC5728">
              <w:rPr>
                <w:b w:val="0"/>
                <w:i/>
              </w:rPr>
              <w:t xml:space="preserve"> </w:t>
            </w:r>
            <w:r>
              <w:rPr>
                <w:b w:val="0"/>
                <w:i/>
              </w:rPr>
              <w:t xml:space="preserve">     </w:t>
            </w:r>
            <w:proofErr w:type="spellStart"/>
            <w:r w:rsidRPr="00BC5728">
              <w:rPr>
                <w:b w:val="0"/>
                <w:i/>
              </w:rPr>
              <w:t>năm</w:t>
            </w:r>
            <w:proofErr w:type="spellEnd"/>
            <w:r w:rsidRPr="00BC5728">
              <w:rPr>
                <w:b w:val="0"/>
                <w:i/>
              </w:rPr>
              <w:t xml:space="preserve"> 202</w:t>
            </w:r>
            <w:r w:rsidR="00AE0106">
              <w:rPr>
                <w:b w:val="0"/>
                <w:i/>
              </w:rPr>
              <w:t>2</w:t>
            </w:r>
          </w:p>
        </w:tc>
      </w:tr>
    </w:tbl>
    <w:p w:rsidR="00BC5728" w:rsidRPr="00404E94" w:rsidRDefault="00BC5728" w:rsidP="00BC5728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  <w:r w:rsidRPr="00404E94">
        <w:rPr>
          <w:b/>
          <w:bCs/>
          <w:color w:val="000000"/>
          <w:sz w:val="28"/>
          <w:szCs w:val="28"/>
        </w:rPr>
        <w:t>QUYẾT ĐỊNH</w:t>
      </w:r>
    </w:p>
    <w:p w:rsidR="00BC5728" w:rsidRDefault="00BC5728" w:rsidP="00BC5728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proofErr w:type="spellStart"/>
      <w:r w:rsidRPr="00404E94">
        <w:rPr>
          <w:b/>
          <w:bCs/>
          <w:color w:val="000000"/>
          <w:sz w:val="28"/>
          <w:szCs w:val="28"/>
        </w:rPr>
        <w:t>Về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việc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công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bố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công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khai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quyết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toán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b/>
          <w:bCs/>
          <w:color w:val="000000"/>
          <w:sz w:val="28"/>
          <w:szCs w:val="28"/>
        </w:rPr>
        <w:t>thu</w:t>
      </w:r>
      <w:proofErr w:type="spellEnd"/>
      <w:proofErr w:type="gramEnd"/>
      <w:r>
        <w:rPr>
          <w:b/>
          <w:bCs/>
          <w:color w:val="000000"/>
          <w:sz w:val="28"/>
          <w:szCs w:val="28"/>
        </w:rPr>
        <w:t xml:space="preserve"> – chi </w:t>
      </w:r>
      <w:proofErr w:type="spellStart"/>
      <w:r>
        <w:rPr>
          <w:b/>
          <w:bCs/>
          <w:color w:val="000000"/>
          <w:sz w:val="28"/>
          <w:szCs w:val="28"/>
        </w:rPr>
        <w:t>nguồn</w:t>
      </w:r>
      <w:proofErr w:type="spellEnd"/>
      <w:r>
        <w:rPr>
          <w:b/>
          <w:bCs/>
          <w:color w:val="000000"/>
          <w:sz w:val="28"/>
          <w:szCs w:val="28"/>
        </w:rPr>
        <w:t xml:space="preserve"> NSNN</w:t>
      </w:r>
    </w:p>
    <w:p w:rsidR="00BC5728" w:rsidRDefault="003D210A" w:rsidP="00BC5728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2247900</wp:posOffset>
                </wp:positionH>
                <wp:positionV relativeFrom="paragraph">
                  <wp:posOffset>247650</wp:posOffset>
                </wp:positionV>
                <wp:extent cx="1419225" cy="1"/>
                <wp:effectExtent l="0" t="0" r="952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19225" cy="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77pt,19.5pt" to="288.75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" strokecolor="black [3040]"/>
            </w:pict>
          </mc:Fallback>
        </mc:AlternateContent>
      </w:r>
      <w:proofErr w:type="spellStart"/>
      <w:r w:rsidR="00BC5728">
        <w:rPr>
          <w:b/>
          <w:bCs/>
          <w:color w:val="000000"/>
          <w:sz w:val="28"/>
          <w:szCs w:val="28"/>
        </w:rPr>
        <w:t>Quý</w:t>
      </w:r>
      <w:proofErr w:type="spellEnd"/>
      <w:r w:rsidR="00BC5728">
        <w:rPr>
          <w:b/>
          <w:bCs/>
          <w:color w:val="000000"/>
          <w:sz w:val="28"/>
          <w:szCs w:val="28"/>
        </w:rPr>
        <w:t xml:space="preserve"> 1 </w:t>
      </w:r>
      <w:proofErr w:type="spellStart"/>
      <w:r w:rsidR="00BC5728">
        <w:rPr>
          <w:b/>
          <w:bCs/>
          <w:color w:val="000000"/>
          <w:sz w:val="28"/>
          <w:szCs w:val="28"/>
        </w:rPr>
        <w:t>năm</w:t>
      </w:r>
      <w:proofErr w:type="spellEnd"/>
      <w:r w:rsidR="00BC5728">
        <w:rPr>
          <w:b/>
          <w:bCs/>
          <w:color w:val="000000"/>
          <w:sz w:val="28"/>
          <w:szCs w:val="28"/>
        </w:rPr>
        <w:t xml:space="preserve"> 2</w:t>
      </w:r>
      <w:r w:rsidR="00BC5728" w:rsidRPr="00404E94">
        <w:rPr>
          <w:b/>
          <w:bCs/>
          <w:color w:val="000000"/>
          <w:sz w:val="28"/>
          <w:szCs w:val="28"/>
        </w:rPr>
        <w:t>0</w:t>
      </w:r>
      <w:r w:rsidR="00BC5728">
        <w:rPr>
          <w:b/>
          <w:bCs/>
          <w:color w:val="000000"/>
          <w:sz w:val="28"/>
          <w:szCs w:val="28"/>
        </w:rPr>
        <w:t>22</w:t>
      </w:r>
      <w:r w:rsidR="00BC5728"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BC5728" w:rsidRPr="00404E94">
        <w:rPr>
          <w:b/>
          <w:bCs/>
          <w:color w:val="000000"/>
          <w:sz w:val="28"/>
          <w:szCs w:val="28"/>
        </w:rPr>
        <w:t>của</w:t>
      </w:r>
      <w:proofErr w:type="spellEnd"/>
      <w:r w:rsidR="00BC5728"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BC5728">
        <w:rPr>
          <w:b/>
          <w:bCs/>
          <w:color w:val="000000"/>
          <w:sz w:val="28"/>
          <w:szCs w:val="28"/>
        </w:rPr>
        <w:t>trường</w:t>
      </w:r>
      <w:proofErr w:type="spellEnd"/>
      <w:r w:rsidR="00BC5728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BC5728">
        <w:rPr>
          <w:b/>
          <w:bCs/>
          <w:color w:val="000000"/>
          <w:sz w:val="28"/>
          <w:szCs w:val="28"/>
        </w:rPr>
        <w:t>tiểu</w:t>
      </w:r>
      <w:proofErr w:type="spellEnd"/>
      <w:r w:rsidR="00BC5728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BC5728">
        <w:rPr>
          <w:b/>
          <w:bCs/>
          <w:color w:val="000000"/>
          <w:sz w:val="28"/>
          <w:szCs w:val="28"/>
        </w:rPr>
        <w:t>học</w:t>
      </w:r>
      <w:proofErr w:type="spellEnd"/>
      <w:r w:rsidR="00BC5728">
        <w:rPr>
          <w:b/>
          <w:bCs/>
          <w:color w:val="000000"/>
          <w:sz w:val="28"/>
          <w:szCs w:val="28"/>
        </w:rPr>
        <w:t xml:space="preserve"> An Long</w:t>
      </w:r>
    </w:p>
    <w:p w:rsidR="00BC5728" w:rsidRPr="003D210A" w:rsidRDefault="00BC5728" w:rsidP="00BC5728">
      <w:pPr>
        <w:shd w:val="clear" w:color="auto" w:fill="FFFFFF"/>
        <w:spacing w:after="120" w:line="234" w:lineRule="atLeast"/>
        <w:jc w:val="center"/>
        <w:rPr>
          <w:i/>
          <w:color w:val="000000"/>
          <w:sz w:val="28"/>
          <w:szCs w:val="28"/>
        </w:rPr>
      </w:pPr>
      <w:bookmarkStart w:id="0" w:name="_GoBack"/>
      <w:bookmarkEnd w:id="0"/>
    </w:p>
    <w:p w:rsidR="00BC5728" w:rsidRPr="003D210A" w:rsidRDefault="00BC5728" w:rsidP="00BC5728">
      <w:pPr>
        <w:shd w:val="clear" w:color="auto" w:fill="FFFFFF"/>
        <w:spacing w:line="234" w:lineRule="atLeast"/>
        <w:ind w:firstLine="720"/>
        <w:rPr>
          <w:i/>
          <w:color w:val="000000"/>
          <w:sz w:val="28"/>
          <w:szCs w:val="28"/>
        </w:rPr>
      </w:pPr>
      <w:proofErr w:type="spellStart"/>
      <w:r w:rsidRPr="003D210A">
        <w:rPr>
          <w:i/>
          <w:color w:val="000000"/>
          <w:sz w:val="28"/>
          <w:szCs w:val="28"/>
        </w:rPr>
        <w:t>Căn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cứ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Nghị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định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số</w:t>
      </w:r>
      <w:proofErr w:type="spellEnd"/>
      <w:r w:rsidRPr="003D210A">
        <w:rPr>
          <w:i/>
          <w:color w:val="000000"/>
          <w:sz w:val="28"/>
          <w:szCs w:val="28"/>
        </w:rPr>
        <w:t> </w:t>
      </w:r>
      <w:hyperlink r:id="rId6" w:tgtFrame="_blank" w:history="1">
        <w:r w:rsidRPr="003D210A">
          <w:rPr>
            <w:i/>
            <w:color w:val="0E70C3"/>
            <w:sz w:val="28"/>
            <w:szCs w:val="28"/>
          </w:rPr>
          <w:t>163/2016/NĐ-CP</w:t>
        </w:r>
      </w:hyperlink>
      <w:r w:rsidRPr="003D210A">
        <w:rPr>
          <w:i/>
          <w:color w:val="000000"/>
          <w:sz w:val="28"/>
          <w:szCs w:val="28"/>
        </w:rPr>
        <w:t> </w:t>
      </w:r>
      <w:proofErr w:type="spellStart"/>
      <w:r w:rsidRPr="003D210A">
        <w:rPr>
          <w:i/>
          <w:color w:val="000000"/>
          <w:sz w:val="28"/>
          <w:szCs w:val="28"/>
        </w:rPr>
        <w:t>ngày</w:t>
      </w:r>
      <w:proofErr w:type="spellEnd"/>
      <w:r w:rsidRPr="003D210A">
        <w:rPr>
          <w:i/>
          <w:color w:val="000000"/>
          <w:sz w:val="28"/>
          <w:szCs w:val="28"/>
        </w:rPr>
        <w:t xml:space="preserve"> 21 </w:t>
      </w:r>
      <w:proofErr w:type="spellStart"/>
      <w:r w:rsidRPr="003D210A">
        <w:rPr>
          <w:i/>
          <w:color w:val="000000"/>
          <w:sz w:val="28"/>
          <w:szCs w:val="28"/>
        </w:rPr>
        <w:t>tháng</w:t>
      </w:r>
      <w:proofErr w:type="spellEnd"/>
      <w:r w:rsidRPr="003D210A">
        <w:rPr>
          <w:i/>
          <w:color w:val="000000"/>
          <w:sz w:val="28"/>
          <w:szCs w:val="28"/>
        </w:rPr>
        <w:t xml:space="preserve"> 12 </w:t>
      </w:r>
      <w:proofErr w:type="spellStart"/>
      <w:r w:rsidRPr="003D210A">
        <w:rPr>
          <w:i/>
          <w:color w:val="000000"/>
          <w:sz w:val="28"/>
          <w:szCs w:val="28"/>
        </w:rPr>
        <w:t>năm</w:t>
      </w:r>
      <w:proofErr w:type="spellEnd"/>
      <w:r w:rsidRPr="003D210A">
        <w:rPr>
          <w:i/>
          <w:color w:val="000000"/>
          <w:sz w:val="28"/>
          <w:szCs w:val="28"/>
        </w:rPr>
        <w:t xml:space="preserve"> 2016 </w:t>
      </w:r>
      <w:proofErr w:type="spellStart"/>
      <w:r w:rsidRPr="003D210A">
        <w:rPr>
          <w:i/>
          <w:color w:val="000000"/>
          <w:sz w:val="28"/>
          <w:szCs w:val="28"/>
        </w:rPr>
        <w:t>của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Chính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phủ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quy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định</w:t>
      </w:r>
      <w:proofErr w:type="spellEnd"/>
      <w:r w:rsidRPr="003D210A">
        <w:rPr>
          <w:i/>
          <w:color w:val="000000"/>
          <w:sz w:val="28"/>
          <w:szCs w:val="28"/>
        </w:rPr>
        <w:t xml:space="preserve"> chi </w:t>
      </w:r>
      <w:proofErr w:type="spellStart"/>
      <w:r w:rsidRPr="003D210A">
        <w:rPr>
          <w:i/>
          <w:color w:val="000000"/>
          <w:sz w:val="28"/>
          <w:szCs w:val="28"/>
        </w:rPr>
        <w:t>tiết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thi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hành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một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số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điều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của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Luật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Ngân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sách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nhà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nước</w:t>
      </w:r>
      <w:proofErr w:type="spellEnd"/>
      <w:r w:rsidRPr="003D210A">
        <w:rPr>
          <w:i/>
          <w:color w:val="000000"/>
          <w:sz w:val="28"/>
          <w:szCs w:val="28"/>
        </w:rPr>
        <w:t>;</w:t>
      </w:r>
    </w:p>
    <w:p w:rsidR="00BC5728" w:rsidRPr="003D210A" w:rsidRDefault="00BC5728" w:rsidP="00BC5728">
      <w:pPr>
        <w:shd w:val="clear" w:color="auto" w:fill="FFFFFF"/>
        <w:spacing w:after="120" w:line="234" w:lineRule="atLeast"/>
        <w:ind w:firstLine="720"/>
        <w:rPr>
          <w:i/>
          <w:color w:val="000000"/>
          <w:sz w:val="28"/>
          <w:szCs w:val="28"/>
        </w:rPr>
      </w:pPr>
      <w:proofErr w:type="spellStart"/>
      <w:r w:rsidRPr="003D210A">
        <w:rPr>
          <w:i/>
          <w:color w:val="000000"/>
          <w:sz w:val="28"/>
          <w:szCs w:val="28"/>
        </w:rPr>
        <w:t>Căn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cứ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Thông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tư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số</w:t>
      </w:r>
      <w:proofErr w:type="spellEnd"/>
      <w:r w:rsidRPr="003D210A">
        <w:rPr>
          <w:i/>
          <w:color w:val="000000"/>
          <w:sz w:val="28"/>
          <w:szCs w:val="28"/>
        </w:rPr>
        <w:t xml:space="preserve"> 61/2017/TT-BTC </w:t>
      </w:r>
      <w:proofErr w:type="spellStart"/>
      <w:r w:rsidRPr="003D210A">
        <w:rPr>
          <w:i/>
          <w:color w:val="000000"/>
          <w:sz w:val="28"/>
          <w:szCs w:val="28"/>
        </w:rPr>
        <w:t>ngày</w:t>
      </w:r>
      <w:proofErr w:type="spellEnd"/>
      <w:r w:rsidRPr="003D210A">
        <w:rPr>
          <w:i/>
          <w:color w:val="000000"/>
          <w:sz w:val="28"/>
          <w:szCs w:val="28"/>
        </w:rPr>
        <w:t xml:space="preserve"> 15 </w:t>
      </w:r>
      <w:proofErr w:type="spellStart"/>
      <w:r w:rsidRPr="003D210A">
        <w:rPr>
          <w:i/>
          <w:color w:val="000000"/>
          <w:sz w:val="28"/>
          <w:szCs w:val="28"/>
        </w:rPr>
        <w:t>tháng</w:t>
      </w:r>
      <w:proofErr w:type="spellEnd"/>
      <w:r w:rsidRPr="003D210A">
        <w:rPr>
          <w:i/>
          <w:color w:val="000000"/>
          <w:sz w:val="28"/>
          <w:szCs w:val="28"/>
        </w:rPr>
        <w:t xml:space="preserve"> 6 </w:t>
      </w:r>
      <w:proofErr w:type="spellStart"/>
      <w:r w:rsidRPr="003D210A">
        <w:rPr>
          <w:i/>
          <w:color w:val="000000"/>
          <w:sz w:val="28"/>
          <w:szCs w:val="28"/>
        </w:rPr>
        <w:t>năm</w:t>
      </w:r>
      <w:proofErr w:type="spellEnd"/>
      <w:r w:rsidRPr="003D210A">
        <w:rPr>
          <w:i/>
          <w:color w:val="000000"/>
          <w:sz w:val="28"/>
          <w:szCs w:val="28"/>
        </w:rPr>
        <w:t xml:space="preserve"> 2017 </w:t>
      </w:r>
      <w:proofErr w:type="spellStart"/>
      <w:r w:rsidRPr="003D210A">
        <w:rPr>
          <w:i/>
          <w:color w:val="000000"/>
          <w:sz w:val="28"/>
          <w:szCs w:val="28"/>
        </w:rPr>
        <w:t>của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Bộ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Tài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chính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hướng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dẫn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thực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hiện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công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khai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ngân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sách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đối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với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đơn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vị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dự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toán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ngân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sách</w:t>
      </w:r>
      <w:proofErr w:type="spellEnd"/>
      <w:r w:rsidRPr="003D210A">
        <w:rPr>
          <w:i/>
          <w:color w:val="000000"/>
          <w:sz w:val="28"/>
          <w:szCs w:val="28"/>
        </w:rPr>
        <w:t xml:space="preserve">, </w:t>
      </w:r>
      <w:proofErr w:type="spellStart"/>
      <w:r w:rsidRPr="003D210A">
        <w:rPr>
          <w:i/>
          <w:color w:val="000000"/>
          <w:sz w:val="28"/>
          <w:szCs w:val="28"/>
        </w:rPr>
        <w:t>các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tổ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chức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được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ngân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sách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nhà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nước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hỗ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trợ</w:t>
      </w:r>
      <w:proofErr w:type="spellEnd"/>
      <w:r w:rsidRPr="003D210A">
        <w:rPr>
          <w:i/>
          <w:color w:val="000000"/>
          <w:sz w:val="28"/>
          <w:szCs w:val="28"/>
        </w:rPr>
        <w:t>;</w:t>
      </w:r>
    </w:p>
    <w:p w:rsidR="00BC5728" w:rsidRPr="003D210A" w:rsidRDefault="00BC5728" w:rsidP="00BC5728">
      <w:pPr>
        <w:shd w:val="clear" w:color="auto" w:fill="FFFFFF"/>
        <w:spacing w:after="120" w:line="234" w:lineRule="atLeast"/>
        <w:ind w:firstLine="720"/>
        <w:jc w:val="both"/>
        <w:rPr>
          <w:i/>
          <w:color w:val="000000"/>
          <w:sz w:val="28"/>
          <w:szCs w:val="28"/>
        </w:rPr>
      </w:pPr>
      <w:proofErr w:type="spellStart"/>
      <w:r w:rsidRPr="003D210A">
        <w:rPr>
          <w:i/>
          <w:color w:val="000000"/>
          <w:sz w:val="28"/>
          <w:szCs w:val="28"/>
        </w:rPr>
        <w:t>Căn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cứ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Thông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tư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số</w:t>
      </w:r>
      <w:proofErr w:type="spellEnd"/>
      <w:r w:rsidRPr="003D210A">
        <w:rPr>
          <w:i/>
          <w:color w:val="000000"/>
          <w:sz w:val="28"/>
          <w:szCs w:val="28"/>
        </w:rPr>
        <w:t xml:space="preserve"> 90/2018/TT-BTC </w:t>
      </w:r>
      <w:proofErr w:type="spellStart"/>
      <w:proofErr w:type="gramStart"/>
      <w:r w:rsidRPr="003D210A">
        <w:rPr>
          <w:i/>
          <w:color w:val="000000"/>
          <w:sz w:val="28"/>
          <w:szCs w:val="28"/>
        </w:rPr>
        <w:t>ngày</w:t>
      </w:r>
      <w:proofErr w:type="spellEnd"/>
      <w:r w:rsidRPr="003D210A">
        <w:rPr>
          <w:i/>
          <w:color w:val="000000"/>
          <w:sz w:val="28"/>
          <w:szCs w:val="28"/>
        </w:rPr>
        <w:t xml:space="preserve">  28</w:t>
      </w:r>
      <w:proofErr w:type="gram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tháng</w:t>
      </w:r>
      <w:proofErr w:type="spellEnd"/>
      <w:r w:rsidRPr="003D210A">
        <w:rPr>
          <w:i/>
          <w:color w:val="000000"/>
          <w:sz w:val="28"/>
          <w:szCs w:val="28"/>
        </w:rPr>
        <w:t xml:space="preserve"> 9  </w:t>
      </w:r>
      <w:proofErr w:type="spellStart"/>
      <w:r w:rsidRPr="003D210A">
        <w:rPr>
          <w:i/>
          <w:color w:val="000000"/>
          <w:sz w:val="28"/>
          <w:szCs w:val="28"/>
        </w:rPr>
        <w:t>năm</w:t>
      </w:r>
      <w:proofErr w:type="spellEnd"/>
      <w:r w:rsidRPr="003D210A">
        <w:rPr>
          <w:i/>
          <w:color w:val="000000"/>
          <w:sz w:val="28"/>
          <w:szCs w:val="28"/>
        </w:rPr>
        <w:t xml:space="preserve"> 2018 </w:t>
      </w:r>
      <w:proofErr w:type="spellStart"/>
      <w:r w:rsidRPr="003D210A">
        <w:rPr>
          <w:i/>
          <w:color w:val="000000"/>
          <w:sz w:val="28"/>
          <w:szCs w:val="28"/>
        </w:rPr>
        <w:t>của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Bộ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Tài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chính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sửa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đổi</w:t>
      </w:r>
      <w:proofErr w:type="spellEnd"/>
      <w:r w:rsidRPr="003D210A">
        <w:rPr>
          <w:i/>
          <w:color w:val="000000"/>
          <w:sz w:val="28"/>
          <w:szCs w:val="28"/>
        </w:rPr>
        <w:t xml:space="preserve">, </w:t>
      </w:r>
      <w:proofErr w:type="spellStart"/>
      <w:r w:rsidRPr="003D210A">
        <w:rPr>
          <w:i/>
          <w:color w:val="000000"/>
          <w:sz w:val="28"/>
          <w:szCs w:val="28"/>
        </w:rPr>
        <w:t>bổ</w:t>
      </w:r>
      <w:proofErr w:type="spellEnd"/>
      <w:r w:rsidRPr="003D210A">
        <w:rPr>
          <w:i/>
          <w:color w:val="000000"/>
          <w:sz w:val="28"/>
          <w:szCs w:val="28"/>
        </w:rPr>
        <w:t xml:space="preserve"> sung </w:t>
      </w:r>
      <w:proofErr w:type="spellStart"/>
      <w:r w:rsidRPr="003D210A">
        <w:rPr>
          <w:i/>
          <w:color w:val="000000"/>
          <w:sz w:val="28"/>
          <w:szCs w:val="28"/>
        </w:rPr>
        <w:t>một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số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điều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của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Thông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tư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số</w:t>
      </w:r>
      <w:proofErr w:type="spellEnd"/>
      <w:r w:rsidRPr="003D210A">
        <w:rPr>
          <w:i/>
          <w:color w:val="000000"/>
          <w:sz w:val="28"/>
          <w:szCs w:val="28"/>
        </w:rPr>
        <w:t xml:space="preserve"> 61/2017/TT-BTC </w:t>
      </w:r>
      <w:proofErr w:type="spellStart"/>
      <w:r w:rsidRPr="003D210A">
        <w:rPr>
          <w:i/>
          <w:color w:val="000000"/>
          <w:sz w:val="28"/>
          <w:szCs w:val="28"/>
        </w:rPr>
        <w:t>ngày</w:t>
      </w:r>
      <w:proofErr w:type="spellEnd"/>
      <w:r w:rsidRPr="003D210A">
        <w:rPr>
          <w:i/>
          <w:color w:val="000000"/>
          <w:sz w:val="28"/>
          <w:szCs w:val="28"/>
        </w:rPr>
        <w:t xml:space="preserve"> 15/6/2017 </w:t>
      </w:r>
      <w:proofErr w:type="spellStart"/>
      <w:r w:rsidRPr="003D210A">
        <w:rPr>
          <w:i/>
          <w:color w:val="000000"/>
          <w:sz w:val="28"/>
          <w:szCs w:val="28"/>
        </w:rPr>
        <w:t>của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Bộ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Tài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chính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hướng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dẫn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về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công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khai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ngân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sách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đối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với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các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đơn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vị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dự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toán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ngân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sách</w:t>
      </w:r>
      <w:proofErr w:type="spellEnd"/>
      <w:r w:rsidRPr="003D210A">
        <w:rPr>
          <w:i/>
          <w:color w:val="000000"/>
          <w:sz w:val="28"/>
          <w:szCs w:val="28"/>
        </w:rPr>
        <w:t xml:space="preserve">, </w:t>
      </w:r>
      <w:proofErr w:type="spellStart"/>
      <w:r w:rsidRPr="003D210A">
        <w:rPr>
          <w:i/>
          <w:color w:val="000000"/>
          <w:sz w:val="28"/>
          <w:szCs w:val="28"/>
        </w:rPr>
        <w:t>các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tổ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chức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được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ngân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sách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nhà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nước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hỗ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trợ</w:t>
      </w:r>
      <w:proofErr w:type="spellEnd"/>
      <w:r w:rsidRPr="003D210A">
        <w:rPr>
          <w:i/>
          <w:color w:val="000000"/>
          <w:sz w:val="28"/>
          <w:szCs w:val="28"/>
        </w:rPr>
        <w:t>;</w:t>
      </w:r>
    </w:p>
    <w:p w:rsidR="00BC5728" w:rsidRPr="003D210A" w:rsidRDefault="00BC5728" w:rsidP="00BC5728">
      <w:pPr>
        <w:shd w:val="clear" w:color="auto" w:fill="FFFFFF"/>
        <w:spacing w:after="120" w:line="234" w:lineRule="atLeast"/>
        <w:ind w:firstLine="720"/>
        <w:rPr>
          <w:i/>
          <w:color w:val="000000"/>
          <w:sz w:val="28"/>
          <w:szCs w:val="28"/>
        </w:rPr>
      </w:pPr>
      <w:proofErr w:type="spellStart"/>
      <w:r w:rsidRPr="003D210A">
        <w:rPr>
          <w:i/>
          <w:color w:val="000000"/>
          <w:sz w:val="28"/>
          <w:szCs w:val="28"/>
        </w:rPr>
        <w:t>Căn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cứ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vào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bảng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quyết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toán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kinh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phí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bCs/>
          <w:i/>
          <w:color w:val="000000"/>
          <w:sz w:val="28"/>
          <w:szCs w:val="28"/>
        </w:rPr>
        <w:t>quí</w:t>
      </w:r>
      <w:proofErr w:type="spellEnd"/>
      <w:r w:rsidRPr="003D210A">
        <w:rPr>
          <w:bCs/>
          <w:i/>
          <w:color w:val="000000"/>
          <w:sz w:val="28"/>
          <w:szCs w:val="28"/>
        </w:rPr>
        <w:t xml:space="preserve"> 1</w:t>
      </w:r>
      <w:r w:rsidRPr="003D210A">
        <w:rPr>
          <w:b/>
          <w:bCs/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năm</w:t>
      </w:r>
      <w:proofErr w:type="spellEnd"/>
      <w:r w:rsidRPr="003D210A">
        <w:rPr>
          <w:i/>
          <w:color w:val="000000"/>
          <w:sz w:val="28"/>
          <w:szCs w:val="28"/>
        </w:rPr>
        <w:t xml:space="preserve"> 2022 </w:t>
      </w:r>
      <w:proofErr w:type="spellStart"/>
      <w:r w:rsidRPr="003D210A">
        <w:rPr>
          <w:i/>
          <w:color w:val="000000"/>
          <w:sz w:val="28"/>
          <w:szCs w:val="28"/>
        </w:rPr>
        <w:t>được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duyệt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của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phòng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giáo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dục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và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đào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tạo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Phú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Giáo</w:t>
      </w:r>
      <w:proofErr w:type="spellEnd"/>
      <w:r w:rsidRPr="003D210A">
        <w:rPr>
          <w:i/>
          <w:color w:val="000000"/>
          <w:sz w:val="28"/>
          <w:szCs w:val="28"/>
        </w:rPr>
        <w:t>;</w:t>
      </w:r>
    </w:p>
    <w:p w:rsidR="00BC5728" w:rsidRPr="003D210A" w:rsidRDefault="00BC5728" w:rsidP="00BC5728">
      <w:pPr>
        <w:shd w:val="clear" w:color="auto" w:fill="FFFFFF"/>
        <w:spacing w:after="120" w:line="360" w:lineRule="auto"/>
        <w:ind w:firstLine="720"/>
        <w:rPr>
          <w:i/>
          <w:color w:val="000000"/>
          <w:sz w:val="28"/>
          <w:szCs w:val="28"/>
        </w:rPr>
      </w:pPr>
      <w:proofErr w:type="spellStart"/>
      <w:r w:rsidRPr="003D210A">
        <w:rPr>
          <w:i/>
          <w:color w:val="000000"/>
          <w:sz w:val="28"/>
          <w:szCs w:val="28"/>
        </w:rPr>
        <w:t>Xét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đề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nghị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của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kế</w:t>
      </w:r>
      <w:proofErr w:type="spellEnd"/>
      <w:r w:rsidRPr="003D210A">
        <w:rPr>
          <w:i/>
          <w:color w:val="000000"/>
          <w:sz w:val="28"/>
          <w:szCs w:val="28"/>
        </w:rPr>
        <w:t xml:space="preserve"> </w:t>
      </w:r>
      <w:proofErr w:type="spellStart"/>
      <w:r w:rsidRPr="003D210A">
        <w:rPr>
          <w:i/>
          <w:color w:val="000000"/>
          <w:sz w:val="28"/>
          <w:szCs w:val="28"/>
        </w:rPr>
        <w:t>toán</w:t>
      </w:r>
      <w:proofErr w:type="spellEnd"/>
      <w:r w:rsidRPr="003D210A">
        <w:rPr>
          <w:i/>
          <w:color w:val="000000"/>
          <w:sz w:val="28"/>
          <w:szCs w:val="28"/>
        </w:rPr>
        <w:t>,</w:t>
      </w:r>
    </w:p>
    <w:p w:rsidR="00BC5728" w:rsidRPr="00404E94" w:rsidRDefault="00BC5728" w:rsidP="00BC5728">
      <w:pPr>
        <w:shd w:val="clear" w:color="auto" w:fill="FFFFFF"/>
        <w:spacing w:after="120" w:line="360" w:lineRule="auto"/>
        <w:jc w:val="center"/>
        <w:rPr>
          <w:color w:val="000000"/>
          <w:sz w:val="28"/>
          <w:szCs w:val="28"/>
        </w:rPr>
      </w:pPr>
      <w:r w:rsidRPr="00404E94">
        <w:rPr>
          <w:b/>
          <w:bCs/>
          <w:color w:val="000000"/>
          <w:sz w:val="28"/>
          <w:szCs w:val="28"/>
        </w:rPr>
        <w:t>QUYẾT ĐỊNH:</w:t>
      </w:r>
    </w:p>
    <w:p w:rsidR="00BC5728" w:rsidRDefault="00BC5728" w:rsidP="00BC5728">
      <w:pPr>
        <w:shd w:val="clear" w:color="auto" w:fill="FFFFFF"/>
        <w:spacing w:after="120" w:line="234" w:lineRule="atLeast"/>
        <w:rPr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ab/>
      </w: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1.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bố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khai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liệu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quyết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4F5B9A">
        <w:rPr>
          <w:bCs/>
          <w:color w:val="000000"/>
          <w:sz w:val="28"/>
          <w:szCs w:val="28"/>
        </w:rPr>
        <w:t>thu</w:t>
      </w:r>
      <w:proofErr w:type="spellEnd"/>
      <w:proofErr w:type="gramEnd"/>
      <w:r w:rsidRPr="004F5B9A">
        <w:rPr>
          <w:bCs/>
          <w:color w:val="000000"/>
          <w:sz w:val="28"/>
          <w:szCs w:val="28"/>
        </w:rPr>
        <w:t xml:space="preserve"> – chi </w:t>
      </w:r>
      <w:proofErr w:type="spellStart"/>
      <w:r w:rsidRPr="004F5B9A">
        <w:rPr>
          <w:bCs/>
          <w:color w:val="000000"/>
          <w:sz w:val="28"/>
          <w:szCs w:val="28"/>
        </w:rPr>
        <w:t>nguồn</w:t>
      </w:r>
      <w:proofErr w:type="spellEnd"/>
      <w:r w:rsidRPr="004F5B9A">
        <w:rPr>
          <w:bCs/>
          <w:color w:val="000000"/>
          <w:sz w:val="28"/>
          <w:szCs w:val="28"/>
        </w:rPr>
        <w:t xml:space="preserve"> NSNN </w:t>
      </w:r>
      <w:proofErr w:type="spellStart"/>
      <w:r>
        <w:rPr>
          <w:bCs/>
          <w:color w:val="000000"/>
          <w:sz w:val="28"/>
          <w:szCs w:val="28"/>
        </w:rPr>
        <w:t>quý</w:t>
      </w:r>
      <w:proofErr w:type="spellEnd"/>
      <w:r>
        <w:rPr>
          <w:bCs/>
          <w:color w:val="000000"/>
          <w:sz w:val="28"/>
          <w:szCs w:val="28"/>
        </w:rPr>
        <w:t xml:space="preserve"> 1</w:t>
      </w:r>
    </w:p>
    <w:p w:rsidR="00BC5728" w:rsidRPr="00404E94" w:rsidRDefault="00BC5728" w:rsidP="00BC5728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bCs/>
          <w:color w:val="000000"/>
          <w:sz w:val="28"/>
          <w:szCs w:val="28"/>
        </w:rPr>
        <w:t>năm</w:t>
      </w:r>
      <w:proofErr w:type="spellEnd"/>
      <w:proofErr w:type="gramEnd"/>
      <w:r>
        <w:rPr>
          <w:bCs/>
          <w:color w:val="000000"/>
          <w:sz w:val="28"/>
          <w:szCs w:val="28"/>
        </w:rPr>
        <w:t xml:space="preserve"> </w:t>
      </w:r>
      <w:r w:rsidRPr="004F5B9A">
        <w:rPr>
          <w:color w:val="000000"/>
          <w:sz w:val="28"/>
          <w:szCs w:val="28"/>
        </w:rPr>
        <w:t>20</w:t>
      </w:r>
      <w:r>
        <w:rPr>
          <w:color w:val="000000"/>
          <w:sz w:val="28"/>
          <w:szCs w:val="28"/>
        </w:rPr>
        <w:t>2</w:t>
      </w:r>
      <w:r w:rsidR="00AE0106">
        <w:rPr>
          <w:color w:val="000000"/>
          <w:sz w:val="28"/>
          <w:szCs w:val="28"/>
        </w:rPr>
        <w:t>2</w:t>
      </w:r>
      <w:r w:rsidRPr="004F5B9A">
        <w:rPr>
          <w:color w:val="000000"/>
          <w:sz w:val="28"/>
          <w:szCs w:val="28"/>
        </w:rPr>
        <w:t xml:space="preserve"> </w:t>
      </w:r>
      <w:proofErr w:type="spellStart"/>
      <w:r w:rsidRPr="004F5B9A">
        <w:rPr>
          <w:color w:val="000000"/>
          <w:sz w:val="28"/>
          <w:szCs w:val="28"/>
        </w:rPr>
        <w:t>của</w:t>
      </w:r>
      <w:proofErr w:type="spellEnd"/>
      <w:r w:rsidRPr="004F5B9A">
        <w:rPr>
          <w:color w:val="000000"/>
          <w:sz w:val="28"/>
          <w:szCs w:val="28"/>
        </w:rPr>
        <w:t xml:space="preserve"> </w:t>
      </w:r>
      <w:proofErr w:type="spellStart"/>
      <w:r w:rsidRPr="004F5B9A">
        <w:rPr>
          <w:color w:val="000000"/>
          <w:sz w:val="28"/>
          <w:szCs w:val="28"/>
        </w:rPr>
        <w:t>trường</w:t>
      </w:r>
      <w:proofErr w:type="spellEnd"/>
      <w:r w:rsidRPr="004F5B9A">
        <w:rPr>
          <w:color w:val="000000"/>
          <w:sz w:val="28"/>
          <w:szCs w:val="28"/>
        </w:rPr>
        <w:t xml:space="preserve"> </w:t>
      </w:r>
      <w:proofErr w:type="spellStart"/>
      <w:r w:rsidRPr="004F5B9A">
        <w:rPr>
          <w:color w:val="000000"/>
          <w:sz w:val="28"/>
          <w:szCs w:val="28"/>
        </w:rPr>
        <w:t>tiểu</w:t>
      </w:r>
      <w:proofErr w:type="spellEnd"/>
      <w:r w:rsidRPr="004F5B9A">
        <w:rPr>
          <w:color w:val="000000"/>
          <w:sz w:val="28"/>
          <w:szCs w:val="28"/>
        </w:rPr>
        <w:t xml:space="preserve"> </w:t>
      </w:r>
      <w:proofErr w:type="spellStart"/>
      <w:r w:rsidRPr="004F5B9A">
        <w:rPr>
          <w:color w:val="000000"/>
          <w:sz w:val="28"/>
          <w:szCs w:val="28"/>
        </w:rPr>
        <w:t>học</w:t>
      </w:r>
      <w:proofErr w:type="spellEnd"/>
      <w:r w:rsidRPr="004F5B9A">
        <w:rPr>
          <w:color w:val="000000"/>
          <w:sz w:val="28"/>
          <w:szCs w:val="28"/>
        </w:rPr>
        <w:t xml:space="preserve"> An </w:t>
      </w:r>
      <w:r>
        <w:rPr>
          <w:color w:val="000000"/>
          <w:sz w:val="28"/>
          <w:szCs w:val="28"/>
        </w:rPr>
        <w:t>Long</w:t>
      </w:r>
      <w:r w:rsidRPr="00404E94">
        <w:rPr>
          <w:color w:val="000000"/>
          <w:sz w:val="28"/>
          <w:szCs w:val="28"/>
        </w:rPr>
        <w:t xml:space="preserve"> (</w:t>
      </w:r>
      <w:proofErr w:type="spellStart"/>
      <w:r w:rsidRPr="00404E94">
        <w:rPr>
          <w:color w:val="000000"/>
          <w:sz w:val="28"/>
          <w:szCs w:val="28"/>
        </w:rPr>
        <w:t>theo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biểu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kèm</w:t>
      </w:r>
      <w:proofErr w:type="spellEnd"/>
      <w:r w:rsidRPr="00404E94">
        <w:rPr>
          <w:color w:val="000000"/>
          <w:sz w:val="28"/>
          <w:szCs w:val="28"/>
        </w:rPr>
        <w:t>)</w:t>
      </w:r>
    </w:p>
    <w:p w:rsidR="00BC5728" w:rsidRPr="00404E94" w:rsidRDefault="00BC5728" w:rsidP="00BC5728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ab/>
      </w: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2.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proofErr w:type="gramStart"/>
      <w:r w:rsidRPr="00404E94">
        <w:rPr>
          <w:color w:val="000000"/>
          <w:sz w:val="28"/>
          <w:szCs w:val="28"/>
        </w:rPr>
        <w:t>Quyết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này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có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kể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từ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ký</w:t>
      </w:r>
      <w:proofErr w:type="spellEnd"/>
      <w:r w:rsidRPr="00404E94">
        <w:rPr>
          <w:color w:val="000000"/>
          <w:sz w:val="28"/>
          <w:szCs w:val="28"/>
        </w:rPr>
        <w:t>.</w:t>
      </w:r>
      <w:proofErr w:type="gramEnd"/>
    </w:p>
    <w:p w:rsidR="00BC5728" w:rsidRPr="00F036B6" w:rsidRDefault="00BC5728" w:rsidP="00BC5728">
      <w:pPr>
        <w:shd w:val="clear" w:color="auto" w:fill="FFFFFF"/>
        <w:spacing w:after="120" w:line="234" w:lineRule="atLeast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ab/>
      </w: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3.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r w:rsidRPr="00F036B6">
        <w:rPr>
          <w:color w:val="000000"/>
          <w:sz w:val="28"/>
          <w:szCs w:val="28"/>
        </w:rPr>
        <w:t>Tất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cả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cán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bộ</w:t>
      </w:r>
      <w:proofErr w:type="spellEnd"/>
      <w:r w:rsidRPr="00F036B6">
        <w:rPr>
          <w:color w:val="000000"/>
          <w:sz w:val="28"/>
          <w:szCs w:val="28"/>
        </w:rPr>
        <w:t xml:space="preserve">, </w:t>
      </w:r>
      <w:proofErr w:type="spellStart"/>
      <w:r w:rsidRPr="00F036B6">
        <w:rPr>
          <w:color w:val="000000"/>
          <w:sz w:val="28"/>
          <w:szCs w:val="28"/>
        </w:rPr>
        <w:t>giáo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viên</w:t>
      </w:r>
      <w:proofErr w:type="spellEnd"/>
      <w:r w:rsidRPr="00F036B6">
        <w:rPr>
          <w:color w:val="000000"/>
          <w:sz w:val="28"/>
          <w:szCs w:val="28"/>
        </w:rPr>
        <w:t xml:space="preserve">, </w:t>
      </w:r>
      <w:proofErr w:type="spellStart"/>
      <w:r w:rsidRPr="00F036B6">
        <w:rPr>
          <w:color w:val="000000"/>
          <w:sz w:val="28"/>
          <w:szCs w:val="28"/>
        </w:rPr>
        <w:t>nhân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viên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trong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đơn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vị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và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các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bộ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phận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liên</w:t>
      </w:r>
      <w:proofErr w:type="spellEnd"/>
    </w:p>
    <w:p w:rsidR="00BC5728" w:rsidRPr="00404E94" w:rsidRDefault="00BC5728" w:rsidP="00BC5728">
      <w:pPr>
        <w:shd w:val="clear" w:color="auto" w:fill="FFFFFF"/>
        <w:spacing w:after="120" w:line="234" w:lineRule="atLeast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F036B6">
        <w:rPr>
          <w:color w:val="000000"/>
          <w:sz w:val="28"/>
          <w:szCs w:val="28"/>
        </w:rPr>
        <w:t>quan</w:t>
      </w:r>
      <w:proofErr w:type="spellEnd"/>
      <w:proofErr w:type="gram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tổ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chức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thực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hiện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Quyết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định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này</w:t>
      </w:r>
      <w:proofErr w:type="spellEnd"/>
      <w:r>
        <w:rPr>
          <w:color w:val="000000"/>
          <w:sz w:val="28"/>
          <w:szCs w:val="28"/>
        </w:rPr>
        <w:t>./.</w:t>
      </w:r>
      <w:r w:rsidRPr="00404E94">
        <w:rPr>
          <w:color w:val="000000"/>
          <w:sz w:val="28"/>
          <w:szCs w:val="28"/>
        </w:rPr>
        <w:t> </w:t>
      </w:r>
    </w:p>
    <w:p w:rsidR="00BC5728" w:rsidRPr="00404E94" w:rsidRDefault="00BC5728" w:rsidP="00BC5728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 w:rsidRPr="00404E94">
        <w:rPr>
          <w:color w:val="000000"/>
          <w:sz w:val="28"/>
          <w:szCs w:val="28"/>
        </w:rPr>
        <w:t> </w:t>
      </w:r>
    </w:p>
    <w:tbl>
      <w:tblPr>
        <w:tblW w:w="0" w:type="auto"/>
        <w:tblCellSpacing w:w="0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3"/>
        <w:gridCol w:w="3305"/>
      </w:tblGrid>
      <w:tr w:rsidR="00BC5728" w:rsidRPr="00404E94" w:rsidTr="003029C1">
        <w:trPr>
          <w:tblCellSpacing w:w="0" w:type="dxa"/>
        </w:trPr>
        <w:tc>
          <w:tcPr>
            <w:tcW w:w="53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728" w:rsidRPr="00BC5728" w:rsidRDefault="00BC5728" w:rsidP="003029C1">
            <w:pPr>
              <w:shd w:val="clear" w:color="auto" w:fill="FFFFFF"/>
              <w:spacing w:after="120" w:line="234" w:lineRule="atLeast"/>
              <w:rPr>
                <w:color w:val="000000"/>
              </w:rPr>
            </w:pPr>
            <w:r w:rsidRPr="00404E94">
              <w:rPr>
                <w:color w:val="000000"/>
                <w:sz w:val="28"/>
                <w:szCs w:val="28"/>
              </w:rPr>
              <w:t> </w:t>
            </w:r>
            <w:proofErr w:type="spellStart"/>
            <w:r w:rsidRPr="00BC5728">
              <w:rPr>
                <w:b/>
                <w:bCs/>
                <w:i/>
                <w:iCs/>
                <w:color w:val="000000"/>
              </w:rPr>
              <w:t>Nơi</w:t>
            </w:r>
            <w:proofErr w:type="spellEnd"/>
            <w:r w:rsidRPr="00BC5728">
              <w:rPr>
                <w:b/>
                <w:bCs/>
                <w:i/>
                <w:iCs/>
                <w:color w:val="000000"/>
              </w:rPr>
              <w:t xml:space="preserve"> </w:t>
            </w:r>
            <w:proofErr w:type="spellStart"/>
            <w:r w:rsidRPr="00BC5728">
              <w:rPr>
                <w:b/>
                <w:bCs/>
                <w:i/>
                <w:iCs/>
                <w:color w:val="000000"/>
              </w:rPr>
              <w:t>nhận</w:t>
            </w:r>
            <w:proofErr w:type="spellEnd"/>
            <w:r w:rsidRPr="00BC5728">
              <w:rPr>
                <w:b/>
                <w:bCs/>
                <w:i/>
                <w:iCs/>
                <w:color w:val="000000"/>
              </w:rPr>
              <w:t>:</w:t>
            </w:r>
          </w:p>
          <w:tbl>
            <w:tblPr>
              <w:tblW w:w="6050" w:type="dxa"/>
              <w:tblCellSpacing w:w="0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53"/>
              <w:gridCol w:w="1797"/>
            </w:tblGrid>
            <w:tr w:rsidR="00BC5728" w:rsidRPr="00404E94" w:rsidTr="003029C1">
              <w:trPr>
                <w:tblCellSpacing w:w="0" w:type="dxa"/>
              </w:trPr>
              <w:tc>
                <w:tcPr>
                  <w:tcW w:w="4253" w:type="dxa"/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C5728" w:rsidRPr="00BC5728" w:rsidRDefault="00BC5728" w:rsidP="003029C1">
                  <w:pPr>
                    <w:spacing w:after="120" w:line="234" w:lineRule="atLeast"/>
                    <w:rPr>
                      <w:bCs/>
                      <w:iCs/>
                      <w:color w:val="000000"/>
                      <w:sz w:val="22"/>
                      <w:szCs w:val="22"/>
                    </w:rPr>
                  </w:pPr>
                  <w:r w:rsidRPr="00BC5728">
                    <w:rPr>
                      <w:bCs/>
                      <w:iCs/>
                      <w:color w:val="000000"/>
                      <w:sz w:val="22"/>
                      <w:szCs w:val="22"/>
                    </w:rPr>
                    <w:t xml:space="preserve">- </w:t>
                  </w:r>
                  <w:proofErr w:type="spellStart"/>
                  <w:r w:rsidRPr="00BC5728">
                    <w:rPr>
                      <w:bCs/>
                      <w:iCs/>
                      <w:color w:val="000000"/>
                      <w:sz w:val="22"/>
                      <w:szCs w:val="22"/>
                    </w:rPr>
                    <w:t>Phòng</w:t>
                  </w:r>
                  <w:proofErr w:type="spellEnd"/>
                  <w:r w:rsidRPr="00BC5728">
                    <w:rPr>
                      <w:bCs/>
                      <w:iCs/>
                      <w:color w:val="000000"/>
                      <w:sz w:val="22"/>
                      <w:szCs w:val="22"/>
                    </w:rPr>
                    <w:t xml:space="preserve"> TC-KH </w:t>
                  </w:r>
                  <w:proofErr w:type="spellStart"/>
                  <w:r w:rsidRPr="00BC5728">
                    <w:rPr>
                      <w:bCs/>
                      <w:iCs/>
                      <w:color w:val="000000"/>
                      <w:sz w:val="22"/>
                      <w:szCs w:val="22"/>
                    </w:rPr>
                    <w:t>huyện</w:t>
                  </w:r>
                  <w:proofErr w:type="spellEnd"/>
                  <w:r w:rsidRPr="00BC5728">
                    <w:rPr>
                      <w:bCs/>
                      <w:iCs/>
                      <w:color w:val="000000"/>
                      <w:sz w:val="22"/>
                      <w:szCs w:val="22"/>
                    </w:rPr>
                    <w:t>;</w:t>
                  </w:r>
                </w:p>
                <w:p w:rsidR="00BC5728" w:rsidRPr="00BC5728" w:rsidRDefault="00BC5728" w:rsidP="003029C1">
                  <w:pPr>
                    <w:spacing w:after="120" w:line="234" w:lineRule="atLeast"/>
                    <w:rPr>
                      <w:bCs/>
                      <w:iCs/>
                      <w:color w:val="000000"/>
                      <w:sz w:val="22"/>
                      <w:szCs w:val="22"/>
                    </w:rPr>
                  </w:pPr>
                  <w:r w:rsidRPr="00BC5728">
                    <w:rPr>
                      <w:bCs/>
                      <w:iCs/>
                      <w:color w:val="000000"/>
                      <w:sz w:val="22"/>
                      <w:szCs w:val="22"/>
                    </w:rPr>
                    <w:t xml:space="preserve">- </w:t>
                  </w:r>
                  <w:proofErr w:type="spellStart"/>
                  <w:r w:rsidRPr="00BC5728">
                    <w:rPr>
                      <w:bCs/>
                      <w:iCs/>
                      <w:color w:val="000000"/>
                      <w:sz w:val="22"/>
                      <w:szCs w:val="22"/>
                    </w:rPr>
                    <w:t>Phòng</w:t>
                  </w:r>
                  <w:proofErr w:type="spellEnd"/>
                  <w:r w:rsidRPr="00BC5728">
                    <w:rPr>
                      <w:bCs/>
                      <w:iCs/>
                      <w:color w:val="000000"/>
                      <w:sz w:val="22"/>
                      <w:szCs w:val="22"/>
                    </w:rPr>
                    <w:t xml:space="preserve"> GDĐT </w:t>
                  </w:r>
                  <w:proofErr w:type="spellStart"/>
                  <w:r w:rsidRPr="00BC5728">
                    <w:rPr>
                      <w:bCs/>
                      <w:iCs/>
                      <w:color w:val="000000"/>
                      <w:sz w:val="22"/>
                      <w:szCs w:val="22"/>
                    </w:rPr>
                    <w:t>Phú</w:t>
                  </w:r>
                  <w:proofErr w:type="spellEnd"/>
                  <w:r w:rsidRPr="00BC5728">
                    <w:rPr>
                      <w:bCs/>
                      <w:iCs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BC5728">
                    <w:rPr>
                      <w:bCs/>
                      <w:iCs/>
                      <w:color w:val="000000"/>
                      <w:sz w:val="22"/>
                      <w:szCs w:val="22"/>
                    </w:rPr>
                    <w:t>Giáo</w:t>
                  </w:r>
                  <w:proofErr w:type="spellEnd"/>
                  <w:r w:rsidRPr="00BC5728">
                    <w:rPr>
                      <w:bCs/>
                      <w:iCs/>
                      <w:color w:val="000000"/>
                      <w:sz w:val="22"/>
                      <w:szCs w:val="22"/>
                    </w:rPr>
                    <w:t>;</w:t>
                  </w:r>
                </w:p>
                <w:p w:rsidR="00BC5728" w:rsidRPr="00404E94" w:rsidRDefault="00BC5728" w:rsidP="003029C1">
                  <w:pPr>
                    <w:spacing w:after="120" w:line="234" w:lineRule="atLeast"/>
                    <w:rPr>
                      <w:color w:val="000000"/>
                      <w:sz w:val="28"/>
                      <w:szCs w:val="28"/>
                    </w:rPr>
                  </w:pPr>
                  <w:r w:rsidRPr="00BC5728">
                    <w:rPr>
                      <w:bCs/>
                      <w:iCs/>
                      <w:color w:val="000000"/>
                      <w:sz w:val="22"/>
                      <w:szCs w:val="22"/>
                    </w:rPr>
                    <w:t xml:space="preserve">- </w:t>
                  </w:r>
                  <w:proofErr w:type="spellStart"/>
                  <w:r w:rsidRPr="00BC5728">
                    <w:rPr>
                      <w:bCs/>
                      <w:iCs/>
                      <w:color w:val="000000"/>
                      <w:sz w:val="22"/>
                      <w:szCs w:val="22"/>
                    </w:rPr>
                    <w:t>Lưu</w:t>
                  </w:r>
                  <w:proofErr w:type="spellEnd"/>
                  <w:r w:rsidRPr="00BC5728">
                    <w:rPr>
                      <w:bCs/>
                      <w:iCs/>
                      <w:color w:val="000000"/>
                      <w:sz w:val="22"/>
                      <w:szCs w:val="22"/>
                    </w:rPr>
                    <w:t>: VT.</w:t>
                  </w:r>
                </w:p>
              </w:tc>
              <w:tc>
                <w:tcPr>
                  <w:tcW w:w="1797" w:type="dxa"/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C5728" w:rsidRPr="00404E94" w:rsidRDefault="00BC5728" w:rsidP="003029C1">
                  <w:pPr>
                    <w:spacing w:after="120" w:line="234" w:lineRule="atLeast"/>
                    <w:jc w:val="center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</w:tbl>
          <w:p w:rsidR="00BC5728" w:rsidRPr="00404E94" w:rsidRDefault="00BC5728" w:rsidP="003029C1">
            <w:pPr>
              <w:spacing w:after="120" w:line="234" w:lineRule="atLeast"/>
              <w:rPr>
                <w:color w:val="000000"/>
                <w:sz w:val="28"/>
                <w:szCs w:val="28"/>
              </w:rPr>
            </w:pPr>
          </w:p>
        </w:tc>
        <w:tc>
          <w:tcPr>
            <w:tcW w:w="33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728" w:rsidRPr="00404E94" w:rsidRDefault="00BC5728" w:rsidP="003029C1">
            <w:pPr>
              <w:spacing w:after="120" w:line="234" w:lineRule="atLeast"/>
              <w:rPr>
                <w:color w:val="000000"/>
                <w:sz w:val="28"/>
                <w:szCs w:val="28"/>
              </w:rPr>
            </w:pPr>
            <w:r w:rsidRPr="00404E94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     </w:t>
            </w:r>
            <w:r w:rsidRPr="00404E94">
              <w:rPr>
                <w:b/>
                <w:bCs/>
                <w:color w:val="000000"/>
                <w:sz w:val="28"/>
                <w:szCs w:val="28"/>
              </w:rPr>
              <w:t xml:space="preserve">THỦ TRƯỞNG </w:t>
            </w:r>
          </w:p>
          <w:p w:rsidR="00BC5728" w:rsidRPr="00404E94" w:rsidRDefault="00BC5728" w:rsidP="003029C1">
            <w:pPr>
              <w:spacing w:after="120" w:line="234" w:lineRule="atLeast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04E94">
              <w:rPr>
                <w:i/>
                <w:iCs/>
                <w:color w:val="000000"/>
                <w:sz w:val="28"/>
                <w:szCs w:val="28"/>
              </w:rPr>
              <w:t xml:space="preserve">                   </w:t>
            </w:r>
          </w:p>
          <w:p w:rsidR="001E67D8" w:rsidRPr="00404E94" w:rsidRDefault="001E67D8" w:rsidP="003029C1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1E67D8" w:rsidRPr="00404E94" w:rsidRDefault="001E67D8" w:rsidP="001E67D8">
            <w:pPr>
              <w:shd w:val="clear" w:color="auto" w:fill="FFFFFF"/>
              <w:spacing w:after="120" w:line="234" w:lineRule="atLeast"/>
              <w:rPr>
                <w:color w:val="000000"/>
                <w:sz w:val="28"/>
                <w:szCs w:val="28"/>
              </w:rPr>
            </w:pPr>
            <w:proofErr w:type="spellStart"/>
            <w:r w:rsidRPr="000E0D00">
              <w:rPr>
                <w:b/>
                <w:color w:val="000000"/>
                <w:sz w:val="28"/>
                <w:szCs w:val="28"/>
              </w:rPr>
              <w:t>Nguyễn</w:t>
            </w:r>
            <w:proofErr w:type="spellEnd"/>
            <w:r w:rsidRPr="000E0D00">
              <w:rPr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0D00">
              <w:rPr>
                <w:b/>
                <w:color w:val="000000"/>
                <w:sz w:val="28"/>
                <w:szCs w:val="28"/>
              </w:rPr>
              <w:t>Thị</w:t>
            </w:r>
            <w:proofErr w:type="spellEnd"/>
            <w:r w:rsidRPr="000E0D00">
              <w:rPr>
                <w:b/>
                <w:color w:val="000000"/>
                <w:sz w:val="28"/>
                <w:szCs w:val="28"/>
              </w:rPr>
              <w:t xml:space="preserve"> Kim </w:t>
            </w:r>
            <w:proofErr w:type="spellStart"/>
            <w:r w:rsidRPr="000E0D00">
              <w:rPr>
                <w:b/>
                <w:color w:val="000000"/>
                <w:sz w:val="28"/>
                <w:szCs w:val="28"/>
              </w:rPr>
              <w:t>Thiện</w:t>
            </w:r>
            <w:proofErr w:type="spellEnd"/>
          </w:p>
          <w:p w:rsidR="00BC5728" w:rsidRPr="00404E94" w:rsidRDefault="00BC5728" w:rsidP="003029C1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:rsidR="00B02691" w:rsidRDefault="003D210A"/>
    <w:sectPr w:rsidR="00B02691" w:rsidSect="001E67D8">
      <w:pgSz w:w="12240" w:h="15840"/>
      <w:pgMar w:top="720" w:right="1440" w:bottom="2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728"/>
    <w:rsid w:val="000248FB"/>
    <w:rsid w:val="001E67D8"/>
    <w:rsid w:val="003D210A"/>
    <w:rsid w:val="00AE0106"/>
    <w:rsid w:val="00AE558F"/>
    <w:rsid w:val="00B32EC9"/>
    <w:rsid w:val="00BC5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57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BC5728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BC5728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57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BC5728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BC5728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thuvienphapluat.vn/phap-luat/tim-van-ban.aspx?keyword=163/2016/N%C4%90-CP&amp;area=2&amp;type=0&amp;match=False&amp;vc=True&amp;lan=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02AA3E-75E4-4E6C-8D62-20FCFD942E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 An Long</dc:creator>
  <cp:lastModifiedBy>TH An Long</cp:lastModifiedBy>
  <cp:revision>5</cp:revision>
  <cp:lastPrinted>2022-04-15T03:45:00Z</cp:lastPrinted>
  <dcterms:created xsi:type="dcterms:W3CDTF">2022-04-14T08:47:00Z</dcterms:created>
  <dcterms:modified xsi:type="dcterms:W3CDTF">2022-04-15T03:46:00Z</dcterms:modified>
</cp:coreProperties>
</file>